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5417" w14:textId="68B18248" w:rsidR="00335A53" w:rsidRPr="00335A53" w:rsidRDefault="00BC31A6" w:rsidP="00335A53">
      <w:pPr>
        <w:jc w:val="center"/>
        <w:rPr>
          <w:rFonts w:ascii="Tahoma" w:hAnsi="Tahoma" w:cs="Tahoma"/>
          <w:b/>
          <w:sz w:val="24"/>
          <w:szCs w:val="24"/>
        </w:rPr>
      </w:pPr>
      <w:r w:rsidRPr="00335A53">
        <w:rPr>
          <w:rFonts w:ascii="Tahoma" w:hAnsi="Tahoma" w:cs="Tahoma"/>
          <w:b/>
          <w:sz w:val="24"/>
          <w:szCs w:val="24"/>
        </w:rPr>
        <w:t>OŚWIADCZENIE WSPÓŁWŁAŚCICIELA LOKALU MIESZKALNEGO/BUDYNKU MIESZKALNEGO JEDNORODZINNEGO</w:t>
      </w:r>
    </w:p>
    <w:p w14:paraId="0242F636" w14:textId="3AFFEC12" w:rsidR="00627DA1" w:rsidRPr="00335A53" w:rsidRDefault="00BC31A6" w:rsidP="00BC31A6">
      <w:pPr>
        <w:jc w:val="center"/>
        <w:rPr>
          <w:rFonts w:ascii="Tahoma" w:hAnsi="Tahoma" w:cs="Tahoma"/>
          <w:bCs/>
          <w:sz w:val="24"/>
          <w:szCs w:val="24"/>
        </w:rPr>
      </w:pPr>
      <w:r w:rsidRPr="00335A53">
        <w:rPr>
          <w:rFonts w:ascii="Tahoma" w:hAnsi="Tahoma" w:cs="Tahoma"/>
          <w:bCs/>
          <w:sz w:val="24"/>
          <w:szCs w:val="24"/>
        </w:rPr>
        <w:t xml:space="preserve">Dotyczące dofinansowania inwestycji </w:t>
      </w:r>
      <w:r w:rsidR="00335A53" w:rsidRPr="00335A53">
        <w:rPr>
          <w:rFonts w:ascii="Tahoma" w:hAnsi="Tahoma" w:cs="Tahoma"/>
          <w:bCs/>
          <w:sz w:val="24"/>
          <w:szCs w:val="24"/>
        </w:rPr>
        <w:t xml:space="preserve"> na dofinansowanie inwestycji polegających na wymianie nieekologicznych systemów ogrzewania w lokalach mieszkalnych lub budynkach mieszkalnych jednorodzinnych zlokalizowanych na terenie Gminy Tuchów na nowe wykorzystujące paliwa gazowe, drewno kawałkowe, </w:t>
      </w:r>
      <w:proofErr w:type="spellStart"/>
      <w:r w:rsidR="00335A53" w:rsidRPr="00335A53">
        <w:rPr>
          <w:rFonts w:ascii="Tahoma" w:hAnsi="Tahoma" w:cs="Tahoma"/>
          <w:bCs/>
          <w:sz w:val="24"/>
          <w:szCs w:val="24"/>
        </w:rPr>
        <w:t>pellet</w:t>
      </w:r>
      <w:proofErr w:type="spellEnd"/>
      <w:r w:rsidR="00335A53" w:rsidRPr="00335A53">
        <w:rPr>
          <w:rFonts w:ascii="Tahoma" w:hAnsi="Tahoma" w:cs="Tahoma"/>
          <w:bCs/>
          <w:sz w:val="24"/>
          <w:szCs w:val="24"/>
        </w:rPr>
        <w:t xml:space="preserve"> </w:t>
      </w:r>
      <w:r w:rsidR="00335A53" w:rsidRPr="00335A53">
        <w:rPr>
          <w:rFonts w:ascii="Tahoma" w:hAnsi="Tahoma" w:cs="Tahoma"/>
          <w:bCs/>
          <w:sz w:val="24"/>
          <w:szCs w:val="24"/>
        </w:rPr>
        <w:br/>
      </w:r>
      <w:r w:rsidR="00335A53" w:rsidRPr="00335A53">
        <w:rPr>
          <w:rFonts w:ascii="Tahoma" w:hAnsi="Tahoma" w:cs="Tahoma"/>
          <w:bCs/>
          <w:sz w:val="24"/>
          <w:szCs w:val="24"/>
        </w:rPr>
        <w:t>oraz pompy ciepła</w:t>
      </w:r>
    </w:p>
    <w:p w14:paraId="3EDFD0DA" w14:textId="77777777" w:rsidR="00BC31A6" w:rsidRPr="00335A53" w:rsidRDefault="00BC31A6" w:rsidP="00335A53">
      <w:pPr>
        <w:ind w:left="-426"/>
        <w:jc w:val="center"/>
        <w:rPr>
          <w:rFonts w:ascii="Tahoma" w:hAnsi="Tahoma" w:cs="Tahoma"/>
          <w:bCs/>
          <w:sz w:val="24"/>
          <w:szCs w:val="24"/>
        </w:rPr>
      </w:pPr>
    </w:p>
    <w:p w14:paraId="5DEC2199" w14:textId="10E3F476" w:rsidR="00627DA1" w:rsidRPr="00335A53" w:rsidRDefault="007048A1" w:rsidP="00335A53">
      <w:pPr>
        <w:ind w:left="-426"/>
        <w:rPr>
          <w:rFonts w:ascii="Tahoma" w:hAnsi="Tahoma" w:cs="Tahoma"/>
          <w:bCs/>
        </w:rPr>
      </w:pPr>
      <w:r w:rsidRPr="00335A53">
        <w:rPr>
          <w:rFonts w:ascii="Tahoma" w:hAnsi="Tahoma" w:cs="Tahoma"/>
          <w:bCs/>
          <w:sz w:val="24"/>
          <w:szCs w:val="24"/>
        </w:rPr>
        <w:t xml:space="preserve">Jan niżej podpisany </w:t>
      </w:r>
      <w:r w:rsidR="00BC31A6" w:rsidRPr="00335A53">
        <w:rPr>
          <w:rFonts w:ascii="Tahoma" w:hAnsi="Tahoma" w:cs="Tahoma"/>
          <w:bCs/>
          <w:sz w:val="24"/>
          <w:szCs w:val="24"/>
        </w:rPr>
        <w:t>________________________</w:t>
      </w:r>
      <w:r w:rsidR="00335A53">
        <w:rPr>
          <w:rFonts w:ascii="Tahoma" w:hAnsi="Tahoma" w:cs="Tahoma"/>
          <w:bCs/>
          <w:sz w:val="24"/>
          <w:szCs w:val="24"/>
        </w:rPr>
        <w:t>____________________________</w:t>
      </w:r>
    </w:p>
    <w:p w14:paraId="46D1DC53" w14:textId="133023AC" w:rsidR="00627DA1" w:rsidRPr="00335A53" w:rsidRDefault="007048A1" w:rsidP="00335A53">
      <w:pPr>
        <w:ind w:left="-426"/>
        <w:rPr>
          <w:rFonts w:ascii="Tahoma" w:hAnsi="Tahoma" w:cs="Tahoma"/>
          <w:bCs/>
        </w:rPr>
      </w:pPr>
      <w:r w:rsidRPr="00335A53">
        <w:rPr>
          <w:rFonts w:ascii="Tahoma" w:hAnsi="Tahoma" w:cs="Tahoma"/>
          <w:bCs/>
          <w:sz w:val="24"/>
          <w:szCs w:val="24"/>
        </w:rPr>
        <w:t xml:space="preserve">legitymujący się nr dowodu osobistego nr </w:t>
      </w:r>
      <w:r w:rsidR="00BC31A6" w:rsidRPr="00335A53">
        <w:rPr>
          <w:rFonts w:ascii="Tahoma" w:hAnsi="Tahoma" w:cs="Tahoma"/>
          <w:bCs/>
          <w:sz w:val="24"/>
          <w:szCs w:val="24"/>
        </w:rPr>
        <w:t xml:space="preserve">______________________________________ </w:t>
      </w:r>
      <w:r w:rsidRPr="00335A53">
        <w:rPr>
          <w:rFonts w:ascii="Tahoma" w:hAnsi="Tahoma" w:cs="Tahoma"/>
          <w:bCs/>
          <w:sz w:val="24"/>
          <w:szCs w:val="24"/>
        </w:rPr>
        <w:t xml:space="preserve">wydanym przez </w:t>
      </w:r>
      <w:r w:rsidR="00BC31A6" w:rsidRPr="00335A53">
        <w:rPr>
          <w:rFonts w:ascii="Tahoma" w:hAnsi="Tahoma" w:cs="Tahoma"/>
          <w:bCs/>
          <w:sz w:val="24"/>
          <w:szCs w:val="24"/>
        </w:rPr>
        <w:t xml:space="preserve">______________________________________________  </w:t>
      </w:r>
      <w:r w:rsidR="00335A53">
        <w:rPr>
          <w:rFonts w:ascii="Tahoma" w:hAnsi="Tahoma" w:cs="Tahoma"/>
          <w:bCs/>
          <w:sz w:val="24"/>
          <w:szCs w:val="24"/>
        </w:rPr>
        <w:br/>
      </w:r>
      <w:r w:rsidR="00BC31A6" w:rsidRPr="00335A53">
        <w:rPr>
          <w:rFonts w:ascii="Tahoma" w:hAnsi="Tahoma" w:cs="Tahoma"/>
          <w:bCs/>
          <w:sz w:val="24"/>
          <w:szCs w:val="24"/>
        </w:rPr>
        <w:t>posiadający numer PESEL_________________________________</w:t>
      </w:r>
    </w:p>
    <w:p w14:paraId="5E60E80C" w14:textId="77777777" w:rsidR="00335A53" w:rsidRDefault="007048A1" w:rsidP="00335A53">
      <w:pPr>
        <w:ind w:left="-426"/>
        <w:rPr>
          <w:rFonts w:ascii="Tahoma" w:hAnsi="Tahoma" w:cs="Tahoma"/>
          <w:bCs/>
          <w:sz w:val="24"/>
          <w:szCs w:val="24"/>
        </w:rPr>
      </w:pPr>
      <w:r w:rsidRPr="00335A53">
        <w:rPr>
          <w:rFonts w:ascii="Tahoma" w:hAnsi="Tahoma" w:cs="Tahoma"/>
          <w:b/>
          <w:sz w:val="24"/>
          <w:szCs w:val="24"/>
        </w:rPr>
        <w:t>jako współwłaściciel</w:t>
      </w:r>
      <w:r w:rsidRPr="00335A53">
        <w:rPr>
          <w:rFonts w:ascii="Tahoma" w:hAnsi="Tahoma" w:cs="Tahoma"/>
          <w:bCs/>
          <w:sz w:val="24"/>
          <w:szCs w:val="24"/>
        </w:rPr>
        <w:t xml:space="preserve">, </w:t>
      </w:r>
      <w:r w:rsidRPr="00335A53">
        <w:rPr>
          <w:rFonts w:ascii="Tahoma" w:hAnsi="Tahoma" w:cs="Tahoma"/>
          <w:b/>
          <w:sz w:val="24"/>
          <w:szCs w:val="24"/>
        </w:rPr>
        <w:t>wyrażam zgodę</w:t>
      </w:r>
      <w:r w:rsidRPr="00335A53">
        <w:rPr>
          <w:rFonts w:ascii="Tahoma" w:hAnsi="Tahoma" w:cs="Tahoma"/>
          <w:bCs/>
          <w:sz w:val="24"/>
          <w:szCs w:val="24"/>
        </w:rPr>
        <w:t xml:space="preserve"> na realizację w</w:t>
      </w:r>
      <w:r w:rsidR="00BC31A6" w:rsidRPr="00335A53">
        <w:rPr>
          <w:rFonts w:ascii="Tahoma" w:hAnsi="Tahoma" w:cs="Tahoma"/>
          <w:bCs/>
          <w:sz w:val="24"/>
          <w:szCs w:val="24"/>
        </w:rPr>
        <w:t xml:space="preserve"> lokalu/</w:t>
      </w:r>
      <w:r w:rsidRPr="00335A53">
        <w:rPr>
          <w:rFonts w:ascii="Tahoma" w:hAnsi="Tahoma" w:cs="Tahoma"/>
          <w:bCs/>
          <w:sz w:val="24"/>
          <w:szCs w:val="24"/>
        </w:rPr>
        <w:t xml:space="preserve"> budynku </w:t>
      </w:r>
      <w:r w:rsidR="00BC31A6" w:rsidRPr="00335A53">
        <w:rPr>
          <w:rFonts w:ascii="Tahoma" w:hAnsi="Tahoma" w:cs="Tahoma"/>
          <w:bCs/>
          <w:sz w:val="24"/>
          <w:szCs w:val="24"/>
        </w:rPr>
        <w:t>mieszkalnym jednorodzinnym pod</w:t>
      </w:r>
      <w:r w:rsidR="00335A53">
        <w:rPr>
          <w:rFonts w:ascii="Tahoma" w:hAnsi="Tahoma" w:cs="Tahoma"/>
          <w:bCs/>
          <w:sz w:val="24"/>
          <w:szCs w:val="24"/>
        </w:rPr>
        <w:t xml:space="preserve"> </w:t>
      </w:r>
      <w:r w:rsidR="00BC31A6" w:rsidRPr="00335A53">
        <w:rPr>
          <w:rFonts w:ascii="Tahoma" w:hAnsi="Tahoma" w:cs="Tahoma"/>
          <w:bCs/>
          <w:sz w:val="24"/>
          <w:szCs w:val="24"/>
        </w:rPr>
        <w:t>adresem_____________________________________________</w:t>
      </w:r>
    </w:p>
    <w:p w14:paraId="595D6CB7" w14:textId="77777777" w:rsidR="00335A53" w:rsidRDefault="00335A53" w:rsidP="00335A53">
      <w:pPr>
        <w:ind w:left="-426"/>
        <w:rPr>
          <w:rFonts w:ascii="Tahoma" w:hAnsi="Tahoma" w:cs="Tahoma"/>
          <w:b/>
          <w:sz w:val="24"/>
          <w:szCs w:val="24"/>
        </w:rPr>
      </w:pPr>
    </w:p>
    <w:p w14:paraId="7BFE42A7" w14:textId="46B2EDE6" w:rsidR="00627DA1" w:rsidRPr="00335A53" w:rsidRDefault="007048A1" w:rsidP="00335A53">
      <w:pPr>
        <w:ind w:left="-426"/>
        <w:rPr>
          <w:rFonts w:ascii="Tahoma" w:hAnsi="Tahoma" w:cs="Tahoma"/>
          <w:bCs/>
          <w:sz w:val="24"/>
          <w:szCs w:val="24"/>
        </w:rPr>
      </w:pPr>
      <w:r w:rsidRPr="00335A53">
        <w:rPr>
          <w:rFonts w:ascii="Tahoma" w:hAnsi="Tahoma" w:cs="Tahoma"/>
          <w:b/>
          <w:sz w:val="24"/>
          <w:szCs w:val="24"/>
        </w:rPr>
        <w:t>zadania t.j :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4"/>
      </w:tblGrid>
      <w:tr w:rsidR="00335A53" w:rsidRPr="005B35E0" w14:paraId="0EB03785" w14:textId="77777777" w:rsidTr="00335A53">
        <w:trPr>
          <w:trHeight w:val="628"/>
        </w:trPr>
        <w:tc>
          <w:tcPr>
            <w:tcW w:w="9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6B136" w14:textId="639BEDDB" w:rsidR="00335A53" w:rsidRPr="00253CF8" w:rsidRDefault="00335A53" w:rsidP="0033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pl-PL"/>
              </w:rPr>
            </w:pPr>
            <w:r w:rsidRPr="00253CF8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pl-PL"/>
              </w:rPr>
              <w:t>Zaznaczyć</w:t>
            </w:r>
            <w:r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53CF8">
              <w:rPr>
                <w:rFonts w:ascii="Verdana" w:eastAsia="Times New Roman" w:hAnsi="Verdana" w:cs="Verdana"/>
                <w:b/>
                <w:bCs/>
                <w:sz w:val="24"/>
                <w:szCs w:val="24"/>
                <w:lang w:eastAsia="pl-PL"/>
              </w:rPr>
              <w:t xml:space="preserve">właściwe „X” </w:t>
            </w:r>
          </w:p>
        </w:tc>
      </w:tr>
      <w:tr w:rsidR="00335A53" w:rsidRPr="005B35E0" w14:paraId="28258663" w14:textId="77777777" w:rsidTr="00335A53">
        <w:trPr>
          <w:trHeight w:val="628"/>
        </w:trPr>
        <w:tc>
          <w:tcPr>
            <w:tcW w:w="9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97ED" w14:textId="77777777" w:rsidR="00335A53" w:rsidRPr="000A26B1" w:rsidRDefault="00335A53" w:rsidP="00E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lang w:eastAsia="pl-PL"/>
              </w:rPr>
            </w:pPr>
            <w:r w:rsidRPr="000A26B1">
              <w:rPr>
                <w:rFonts w:ascii="Verdana" w:eastAsia="Times New Roman" w:hAnsi="Verdana" w:cs="Verdana"/>
                <w:lang w:eastAsia="pl-PL"/>
              </w:rPr>
              <w:t xml:space="preserve">□ zakup i montaż kotła gazowego kondensacyjnego ze </w:t>
            </w:r>
          </w:p>
          <w:p w14:paraId="772711D2" w14:textId="77777777" w:rsidR="00335A53" w:rsidRPr="000A26B1" w:rsidRDefault="00335A53" w:rsidP="00E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lang w:eastAsia="pl-PL"/>
              </w:rPr>
            </w:pPr>
            <w:r w:rsidRPr="000A26B1">
              <w:rPr>
                <w:rFonts w:ascii="Verdana" w:eastAsia="Times New Roman" w:hAnsi="Verdana" w:cs="Verdana"/>
                <w:lang w:eastAsia="pl-PL"/>
              </w:rPr>
              <w:t xml:space="preserve">zbiornikiem akumulacyjnym/buforowym </w:t>
            </w:r>
          </w:p>
        </w:tc>
      </w:tr>
      <w:tr w:rsidR="00335A53" w:rsidRPr="005B35E0" w14:paraId="7D177E07" w14:textId="77777777" w:rsidTr="00335A53">
        <w:trPr>
          <w:trHeight w:val="593"/>
        </w:trPr>
        <w:tc>
          <w:tcPr>
            <w:tcW w:w="9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14E72" w14:textId="77777777" w:rsidR="00335A53" w:rsidRPr="000A26B1" w:rsidRDefault="00335A53" w:rsidP="00E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lang w:eastAsia="pl-PL"/>
              </w:rPr>
            </w:pPr>
            <w:r w:rsidRPr="000A26B1">
              <w:rPr>
                <w:rFonts w:ascii="Verdana" w:eastAsia="Times New Roman" w:hAnsi="Verdana" w:cs="Verdana"/>
                <w:lang w:eastAsia="pl-PL"/>
              </w:rPr>
              <w:t xml:space="preserve">□ zakup i montaż kotła zgazowującego o podwyższonym standardzie wraz z zbiornikiem akumulacyjnym/buforowym </w:t>
            </w:r>
          </w:p>
        </w:tc>
      </w:tr>
      <w:tr w:rsidR="00335A53" w:rsidRPr="005B35E0" w14:paraId="23C660C5" w14:textId="77777777" w:rsidTr="00335A53">
        <w:trPr>
          <w:trHeight w:val="593"/>
        </w:trPr>
        <w:tc>
          <w:tcPr>
            <w:tcW w:w="9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C70F" w14:textId="77777777" w:rsidR="00335A53" w:rsidRPr="000A26B1" w:rsidRDefault="00335A53" w:rsidP="00E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lang w:eastAsia="pl-PL"/>
              </w:rPr>
            </w:pPr>
            <w:r w:rsidRPr="000A26B1">
              <w:rPr>
                <w:rFonts w:ascii="Verdana" w:eastAsia="Times New Roman" w:hAnsi="Verdana" w:cs="Verdana"/>
                <w:lang w:eastAsia="pl-PL"/>
              </w:rPr>
              <w:t xml:space="preserve">□ zakup i montaż kotła na </w:t>
            </w:r>
            <w:proofErr w:type="spellStart"/>
            <w:r w:rsidRPr="000A26B1">
              <w:rPr>
                <w:rFonts w:ascii="Verdana" w:eastAsia="Times New Roman" w:hAnsi="Verdana" w:cs="Verdana"/>
                <w:lang w:eastAsia="pl-PL"/>
              </w:rPr>
              <w:t>pellet</w:t>
            </w:r>
            <w:proofErr w:type="spellEnd"/>
            <w:r w:rsidRPr="000A26B1">
              <w:rPr>
                <w:rFonts w:ascii="Verdana" w:eastAsia="Times New Roman" w:hAnsi="Verdana" w:cs="Verdana"/>
                <w:lang w:eastAsia="pl-PL"/>
              </w:rPr>
              <w:t xml:space="preserve"> o podwyższonym standardzie wraz z zbiornikiem akumulacyjnym/buforowym </w:t>
            </w:r>
          </w:p>
        </w:tc>
      </w:tr>
      <w:tr w:rsidR="00335A53" w:rsidRPr="005B35E0" w14:paraId="0F8765CC" w14:textId="77777777" w:rsidTr="00335A53">
        <w:trPr>
          <w:trHeight w:val="593"/>
        </w:trPr>
        <w:tc>
          <w:tcPr>
            <w:tcW w:w="9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1B98" w14:textId="77777777" w:rsidR="00335A53" w:rsidRPr="000A26B1" w:rsidRDefault="00335A53" w:rsidP="00E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lang w:eastAsia="pl-PL"/>
              </w:rPr>
            </w:pPr>
            <w:r w:rsidRPr="000A26B1">
              <w:rPr>
                <w:rFonts w:ascii="Verdana" w:eastAsia="Times New Roman" w:hAnsi="Verdana" w:cs="Verdana"/>
                <w:lang w:eastAsia="pl-PL"/>
              </w:rPr>
              <w:t xml:space="preserve">□ zakup i montaż pompy ciepła  powietrze-woda wraz ze zbiornikiem akumulacyjnym/buforowym </w:t>
            </w:r>
          </w:p>
        </w:tc>
      </w:tr>
      <w:tr w:rsidR="00335A53" w:rsidRPr="005B35E0" w14:paraId="3FC51B02" w14:textId="77777777" w:rsidTr="00335A53">
        <w:trPr>
          <w:trHeight w:val="665"/>
        </w:trPr>
        <w:tc>
          <w:tcPr>
            <w:tcW w:w="9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F7B5" w14:textId="77777777" w:rsidR="00335A53" w:rsidRPr="000A26B1" w:rsidRDefault="00335A53" w:rsidP="00E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lang w:eastAsia="pl-PL"/>
              </w:rPr>
            </w:pPr>
            <w:r w:rsidRPr="000A26B1">
              <w:rPr>
                <w:rFonts w:ascii="Verdana" w:eastAsia="Times New Roman" w:hAnsi="Verdana" w:cs="Verdana"/>
                <w:lang w:eastAsia="pl-PL"/>
              </w:rPr>
              <w:t xml:space="preserve">□ zakup i montaż pompy ciepła powietrze/woda o podwyższonej klasie z zbiornikiem buforowym/akumulacyjnym </w:t>
            </w:r>
          </w:p>
        </w:tc>
      </w:tr>
      <w:tr w:rsidR="00335A53" w:rsidRPr="005B35E0" w14:paraId="6AC05177" w14:textId="77777777" w:rsidTr="00335A53">
        <w:trPr>
          <w:trHeight w:val="400"/>
        </w:trPr>
        <w:tc>
          <w:tcPr>
            <w:tcW w:w="9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9EF93" w14:textId="77777777" w:rsidR="00335A53" w:rsidRPr="000A26B1" w:rsidRDefault="00335A53" w:rsidP="00E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lang w:eastAsia="pl-PL"/>
              </w:rPr>
            </w:pPr>
            <w:r w:rsidRPr="000A26B1">
              <w:rPr>
                <w:rFonts w:ascii="Verdana" w:eastAsia="Times New Roman" w:hAnsi="Verdana" w:cs="Verdana"/>
                <w:lang w:eastAsia="pl-PL"/>
              </w:rPr>
              <w:t xml:space="preserve">□ zakup  i montaż pompy ciepła powietrze-powietrze z osprzętem </w:t>
            </w:r>
          </w:p>
        </w:tc>
      </w:tr>
      <w:tr w:rsidR="00335A53" w:rsidRPr="005B35E0" w14:paraId="5FA3DFCD" w14:textId="77777777" w:rsidTr="00335A53">
        <w:trPr>
          <w:trHeight w:val="663"/>
        </w:trPr>
        <w:tc>
          <w:tcPr>
            <w:tcW w:w="9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23F35" w14:textId="77777777" w:rsidR="00335A53" w:rsidRPr="000A26B1" w:rsidRDefault="00335A53" w:rsidP="00E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lang w:eastAsia="pl-PL"/>
              </w:rPr>
            </w:pPr>
            <w:r w:rsidRPr="000A26B1">
              <w:rPr>
                <w:rFonts w:ascii="Verdana" w:eastAsia="Times New Roman" w:hAnsi="Verdana" w:cs="Verdana"/>
                <w:lang w:eastAsia="pl-PL"/>
              </w:rPr>
              <w:t xml:space="preserve">□ zakup i montaż gruntowej pompy ciepła i podwyższonej klasie z zbiornikiem buforowym/akumulacyjnym </w:t>
            </w:r>
          </w:p>
        </w:tc>
      </w:tr>
      <w:tr w:rsidR="00335A53" w:rsidRPr="005B35E0" w14:paraId="6969070A" w14:textId="77777777" w:rsidTr="00335A53">
        <w:trPr>
          <w:trHeight w:val="663"/>
        </w:trPr>
        <w:tc>
          <w:tcPr>
            <w:tcW w:w="9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5DE2B" w14:textId="78D7E340" w:rsidR="00335A53" w:rsidRPr="000A26B1" w:rsidRDefault="00335A53" w:rsidP="00E2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lang w:eastAsia="pl-PL"/>
              </w:rPr>
            </w:pPr>
            <w:r w:rsidRPr="00335A53">
              <w:rPr>
                <w:rFonts w:ascii="Verdana" w:eastAsia="Times New Roman" w:hAnsi="Verdana" w:cs="Verdana"/>
                <w:lang w:eastAsia="pl-PL"/>
              </w:rPr>
              <w:t xml:space="preserve">□ </w:t>
            </w:r>
            <w:r>
              <w:rPr>
                <w:rFonts w:ascii="Verdana" w:eastAsia="Times New Roman" w:hAnsi="Verdana" w:cs="Verdana"/>
                <w:lang w:eastAsia="pl-PL"/>
              </w:rPr>
              <w:t>m</w:t>
            </w:r>
            <w:r w:rsidRPr="00335A53">
              <w:rPr>
                <w:rFonts w:ascii="Verdana" w:eastAsia="Times New Roman" w:hAnsi="Verdana" w:cs="Verdana"/>
                <w:lang w:eastAsia="pl-PL"/>
              </w:rPr>
              <w:t xml:space="preserve">odernizacja </w:t>
            </w:r>
            <w:r>
              <w:rPr>
                <w:rFonts w:ascii="Verdana" w:eastAsia="Times New Roman" w:hAnsi="Verdana" w:cs="Verdana"/>
                <w:lang w:eastAsia="pl-PL"/>
              </w:rPr>
              <w:t>i</w:t>
            </w:r>
            <w:r w:rsidRPr="00335A53">
              <w:rPr>
                <w:rFonts w:ascii="Verdana" w:eastAsia="Times New Roman" w:hAnsi="Verdana" w:cs="Verdana"/>
                <w:lang w:eastAsia="pl-PL"/>
              </w:rPr>
              <w:t>nstalacji c.o. i c.w.u. lub c.o. lub c.w.u.</w:t>
            </w:r>
          </w:p>
        </w:tc>
      </w:tr>
    </w:tbl>
    <w:p w14:paraId="1C0C701F" w14:textId="77777777" w:rsidR="001D7F8A" w:rsidRPr="00335A53" w:rsidRDefault="001D7F8A" w:rsidP="00BC31A6">
      <w:pPr>
        <w:jc w:val="both"/>
        <w:rPr>
          <w:rFonts w:ascii="Tahoma" w:hAnsi="Tahoma" w:cs="Tahoma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31A6" w:rsidRPr="00335A53" w14:paraId="4F05615F" w14:textId="77777777" w:rsidTr="00335A53">
        <w:trPr>
          <w:trHeight w:val="535"/>
        </w:trPr>
        <w:tc>
          <w:tcPr>
            <w:tcW w:w="4531" w:type="dxa"/>
            <w:shd w:val="clear" w:color="auto" w:fill="auto"/>
          </w:tcPr>
          <w:p w14:paraId="21BCE033" w14:textId="77777777" w:rsidR="00BC31A6" w:rsidRPr="00335A53" w:rsidRDefault="00BC31A6" w:rsidP="00881BB2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8"/>
              </w:rPr>
            </w:pPr>
            <w:r w:rsidRPr="00335A53">
              <w:rPr>
                <w:rFonts w:ascii="Tahoma" w:hAnsi="Tahoma" w:cs="Tahoma"/>
                <w:bCs/>
                <w:color w:val="auto"/>
                <w:sz w:val="22"/>
                <w:szCs w:val="28"/>
              </w:rPr>
              <w:t>………………………………………………………..</w:t>
            </w:r>
          </w:p>
          <w:p w14:paraId="65F1D1C7" w14:textId="77777777" w:rsidR="00BC31A6" w:rsidRPr="00335A53" w:rsidRDefault="00BC31A6" w:rsidP="00881BB2">
            <w:pPr>
              <w:pStyle w:val="Default"/>
              <w:rPr>
                <w:rFonts w:ascii="Tahoma" w:hAnsi="Tahoma" w:cs="Tahoma"/>
                <w:bCs/>
                <w:color w:val="auto"/>
                <w:sz w:val="22"/>
                <w:szCs w:val="28"/>
              </w:rPr>
            </w:pPr>
            <w:r w:rsidRPr="00335A53">
              <w:rPr>
                <w:rFonts w:ascii="Tahoma" w:hAnsi="Tahoma" w:cs="Tahoma"/>
                <w:bCs/>
                <w:color w:val="auto"/>
                <w:sz w:val="22"/>
                <w:szCs w:val="28"/>
              </w:rPr>
              <w:t xml:space="preserve">                             /Data/</w:t>
            </w:r>
          </w:p>
        </w:tc>
        <w:tc>
          <w:tcPr>
            <w:tcW w:w="4531" w:type="dxa"/>
            <w:shd w:val="clear" w:color="auto" w:fill="auto"/>
          </w:tcPr>
          <w:p w14:paraId="0909A38D" w14:textId="77777777" w:rsidR="00BC31A6" w:rsidRPr="00335A53" w:rsidRDefault="00BC31A6" w:rsidP="00881BB2">
            <w:pPr>
              <w:pStyle w:val="Default"/>
              <w:jc w:val="center"/>
              <w:rPr>
                <w:rFonts w:ascii="Tahoma" w:hAnsi="Tahoma" w:cs="Tahoma"/>
                <w:bCs/>
                <w:color w:val="auto"/>
                <w:sz w:val="22"/>
                <w:szCs w:val="28"/>
              </w:rPr>
            </w:pPr>
            <w:r w:rsidRPr="00335A53">
              <w:rPr>
                <w:rFonts w:ascii="Tahoma" w:hAnsi="Tahoma" w:cs="Tahoma"/>
                <w:bCs/>
                <w:color w:val="auto"/>
                <w:sz w:val="22"/>
                <w:szCs w:val="28"/>
              </w:rPr>
              <w:t>………………………………………………………..</w:t>
            </w:r>
          </w:p>
          <w:p w14:paraId="51D40D0C" w14:textId="2D9001D3" w:rsidR="00BC31A6" w:rsidRPr="00335A53" w:rsidRDefault="00BC31A6" w:rsidP="00881BB2">
            <w:pPr>
              <w:pStyle w:val="Default"/>
              <w:jc w:val="center"/>
              <w:rPr>
                <w:rFonts w:ascii="Tahoma" w:hAnsi="Tahoma" w:cs="Tahoma"/>
                <w:bCs/>
                <w:color w:val="auto"/>
                <w:sz w:val="22"/>
                <w:szCs w:val="28"/>
              </w:rPr>
            </w:pPr>
            <w:r w:rsidRPr="00335A53">
              <w:rPr>
                <w:rFonts w:ascii="Tahoma" w:hAnsi="Tahoma" w:cs="Tahoma"/>
                <w:bCs/>
                <w:color w:val="auto"/>
                <w:sz w:val="22"/>
                <w:szCs w:val="28"/>
              </w:rPr>
              <w:t>/Podpis W</w:t>
            </w:r>
            <w:r w:rsidR="00335A53">
              <w:rPr>
                <w:rFonts w:ascii="Tahoma" w:hAnsi="Tahoma" w:cs="Tahoma"/>
                <w:bCs/>
                <w:color w:val="auto"/>
                <w:sz w:val="22"/>
                <w:szCs w:val="28"/>
              </w:rPr>
              <w:t>spółwłaściciela</w:t>
            </w:r>
            <w:r w:rsidRPr="00335A53">
              <w:rPr>
                <w:rFonts w:ascii="Tahoma" w:hAnsi="Tahoma" w:cs="Tahoma"/>
                <w:bCs/>
                <w:color w:val="auto"/>
                <w:sz w:val="22"/>
                <w:szCs w:val="28"/>
              </w:rPr>
              <w:t>/</w:t>
            </w:r>
          </w:p>
        </w:tc>
      </w:tr>
    </w:tbl>
    <w:p w14:paraId="07CAF603" w14:textId="77777777" w:rsidR="00BC31A6" w:rsidRPr="00BC31A6" w:rsidRDefault="00BC31A6">
      <w:pPr>
        <w:rPr>
          <w:rFonts w:asciiTheme="majorHAnsi" w:hAnsiTheme="majorHAnsi" w:cstheme="majorHAnsi"/>
          <w:bCs/>
        </w:rPr>
      </w:pPr>
    </w:p>
    <w:sectPr w:rsidR="00BC31A6" w:rsidRPr="00BC31A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9D08" w14:textId="77777777" w:rsidR="00AC17F9" w:rsidRDefault="00AC17F9" w:rsidP="00BC31A6">
      <w:pPr>
        <w:spacing w:after="0" w:line="240" w:lineRule="auto"/>
      </w:pPr>
      <w:r>
        <w:separator/>
      </w:r>
    </w:p>
  </w:endnote>
  <w:endnote w:type="continuationSeparator" w:id="0">
    <w:p w14:paraId="0151029E" w14:textId="77777777" w:rsidR="00AC17F9" w:rsidRDefault="00AC17F9" w:rsidP="00BC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59D1" w14:textId="77777777" w:rsidR="00AC17F9" w:rsidRDefault="00AC17F9" w:rsidP="00BC31A6">
      <w:pPr>
        <w:spacing w:after="0" w:line="240" w:lineRule="auto"/>
      </w:pPr>
      <w:r>
        <w:separator/>
      </w:r>
    </w:p>
  </w:footnote>
  <w:footnote w:type="continuationSeparator" w:id="0">
    <w:p w14:paraId="60FA5DFE" w14:textId="77777777" w:rsidR="00AC17F9" w:rsidRDefault="00AC17F9" w:rsidP="00BC3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A1"/>
    <w:rsid w:val="001C6DFA"/>
    <w:rsid w:val="001D7F8A"/>
    <w:rsid w:val="00335A53"/>
    <w:rsid w:val="00627DA1"/>
    <w:rsid w:val="007048A1"/>
    <w:rsid w:val="00947A65"/>
    <w:rsid w:val="00AC17F9"/>
    <w:rsid w:val="00BB3970"/>
    <w:rsid w:val="00BC31A6"/>
    <w:rsid w:val="00C80D51"/>
    <w:rsid w:val="00D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4DCB"/>
  <w15:docId w15:val="{E92466F1-BBEF-465F-AD33-4F50769E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rsid w:val="00BC31A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1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1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1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223F-A4DA-4E07-8B9D-33BD3016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dc:description/>
  <cp:lastModifiedBy>Grzegorz Bajorek</cp:lastModifiedBy>
  <cp:revision>2</cp:revision>
  <cp:lastPrinted>2023-05-09T11:07:00Z</cp:lastPrinted>
  <dcterms:created xsi:type="dcterms:W3CDTF">2023-05-09T11:08:00Z</dcterms:created>
  <dcterms:modified xsi:type="dcterms:W3CDTF">2023-05-09T11:08:00Z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