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C74A" w14:textId="217CD49B" w:rsidR="0080361A" w:rsidRPr="00403AA7" w:rsidRDefault="0080361A" w:rsidP="0080361A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 xml:space="preserve">Wniosek o udzielenie dotacji celowej ze środków budżetu Gminy Tuchów na dofinansowanie inwestycji polegających na wymianie </w:t>
      </w:r>
      <w:proofErr w:type="spellStart"/>
      <w:r w:rsidRPr="00403AA7">
        <w:rPr>
          <w:rFonts w:ascii="Verdana" w:eastAsia="Times New Roman" w:hAnsi="Verdana" w:cs="Verdana"/>
          <w:b/>
          <w:bCs/>
          <w:lang w:eastAsia="pl-PL"/>
        </w:rPr>
        <w:t>nieekologicznych</w:t>
      </w:r>
      <w:proofErr w:type="spellEnd"/>
      <w:r w:rsidRPr="00403AA7">
        <w:rPr>
          <w:rFonts w:ascii="Verdana" w:eastAsia="Times New Roman" w:hAnsi="Verdana" w:cs="Verdana"/>
          <w:b/>
          <w:bCs/>
          <w:lang w:eastAsia="pl-PL"/>
        </w:rPr>
        <w:t xml:space="preserve"> systemów ogrzewania w lokalach mieszkalnych lub budynkach</w:t>
      </w:r>
      <w:r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 xml:space="preserve">mieszkalnych jednorodzinnych zlokalizowanych na terenie Gminy Tuchów na nowe wykorzystujące drewno kawałkowe, </w:t>
      </w:r>
      <w:proofErr w:type="spellStart"/>
      <w:r w:rsidRPr="00403AA7">
        <w:rPr>
          <w:rFonts w:ascii="Verdana" w:eastAsia="Times New Roman" w:hAnsi="Verdana" w:cs="Verdana"/>
          <w:b/>
          <w:bCs/>
          <w:lang w:eastAsia="pl-PL"/>
        </w:rPr>
        <w:t>pellet</w:t>
      </w:r>
      <w:proofErr w:type="spellEnd"/>
      <w:r w:rsidRPr="00403AA7">
        <w:rPr>
          <w:rFonts w:ascii="Verdana" w:eastAsia="Times New Roman" w:hAnsi="Verdana" w:cs="Verdana"/>
          <w:b/>
          <w:bCs/>
          <w:lang w:eastAsia="pl-PL"/>
        </w:rPr>
        <w:t xml:space="preserve"> oraz pompy ciepła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8"/>
        <w:gridCol w:w="1658"/>
        <w:gridCol w:w="670"/>
        <w:gridCol w:w="1315"/>
        <w:gridCol w:w="725"/>
        <w:gridCol w:w="1260"/>
        <w:gridCol w:w="141"/>
        <w:gridCol w:w="1701"/>
      </w:tblGrid>
      <w:tr w:rsidR="0080361A" w:rsidRPr="00403AA7" w14:paraId="337DFDDD" w14:textId="77777777" w:rsidTr="003E6D59">
        <w:trPr>
          <w:trHeight w:val="1618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3EC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mię i nazwisko </w:t>
            </w:r>
          </w:p>
          <w:p w14:paraId="05F8D495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nioskodawcy </w:t>
            </w:r>
          </w:p>
          <w:p w14:paraId="35FFFBA5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nioskodawcą może być osoba posiadająca tytuł prawny do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udynku jednorodzinnego mieszkalnego) 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C68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1E85397D" w14:textId="77777777" w:rsidTr="003E6D59">
        <w:trPr>
          <w:trHeight w:val="593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D27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n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umer pesel </w:t>
            </w:r>
          </w:p>
          <w:p w14:paraId="0015F3A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Wnioskodawcy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C6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13676635" w14:textId="77777777" w:rsidTr="003E6D59">
        <w:trPr>
          <w:trHeight w:val="955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232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n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umer rachunku </w:t>
            </w:r>
          </w:p>
          <w:p w14:paraId="787FCE6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ankowego </w:t>
            </w:r>
          </w:p>
          <w:p w14:paraId="5A1F2E3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Wnioskodawcy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251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3DBA0E38" w14:textId="77777777" w:rsidTr="003E6D59">
        <w:trPr>
          <w:trHeight w:val="885"/>
        </w:trPr>
        <w:tc>
          <w:tcPr>
            <w:tcW w:w="410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AF2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dres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udynku </w:t>
            </w:r>
          </w:p>
          <w:p w14:paraId="2DF387D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m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ieszkalnego </w:t>
            </w:r>
          </w:p>
          <w:p w14:paraId="72AE15F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ednorodzinnego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, w </w:t>
            </w:r>
          </w:p>
          <w:p w14:paraId="1B8CD30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Którym planuje się </w:t>
            </w:r>
          </w:p>
          <w:p w14:paraId="048850D8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ykonać wymianę </w:t>
            </w:r>
          </w:p>
          <w:p w14:paraId="7C9222C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ź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ródła ciepła </w:t>
            </w:r>
          </w:p>
        </w:tc>
        <w:tc>
          <w:tcPr>
            <w:tcW w:w="19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B12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6AC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powierzchnia lokalu/budynku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jednorodzinnego mieszkalnego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 m</w:t>
            </w:r>
            <w:r w:rsidRPr="00403AA7">
              <w:rPr>
                <w:rFonts w:ascii="Verdana" w:eastAsia="Times New Roman" w:hAnsi="Verdana" w:cs="Verdana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476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68080DFE" w14:textId="77777777" w:rsidTr="003E6D59">
        <w:trPr>
          <w:trHeight w:val="875"/>
        </w:trPr>
        <w:tc>
          <w:tcPr>
            <w:tcW w:w="410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4A38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11F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555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nr księgi wieczystej 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ED8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6C0CBF7C" w14:textId="77777777" w:rsidTr="003E6D59">
        <w:trPr>
          <w:trHeight w:val="698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A5F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dres zamieszkania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nioskodawcy 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9C4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1561DFBB" w14:textId="77777777" w:rsidTr="003E6D59">
        <w:trPr>
          <w:trHeight w:val="721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FADF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dres do korespondencji </w:t>
            </w:r>
          </w:p>
          <w:p w14:paraId="66171C8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(jeżeli inny niż powyżej)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F10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798F692F" w14:textId="77777777" w:rsidTr="003E6D59">
        <w:trPr>
          <w:trHeight w:val="653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CD4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n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 telefonu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9CB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7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11B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dres e-mail </w:t>
            </w:r>
          </w:p>
        </w:tc>
        <w:tc>
          <w:tcPr>
            <w:tcW w:w="31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6F6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5683C2AC" w14:textId="77777777" w:rsidTr="003E6D59">
        <w:trPr>
          <w:trHeight w:val="1760"/>
        </w:trPr>
        <w:tc>
          <w:tcPr>
            <w:tcW w:w="4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1FF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r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odzaju tytułu do </w:t>
            </w:r>
          </w:p>
          <w:p w14:paraId="11AD41BC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Lokalu/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udynku mieszkalnego jednorodzinnego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(np. własność, spółdzielcze własnościowe prawo do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udynku mieszkalnego jednorodzinnego) </w:t>
            </w:r>
          </w:p>
        </w:tc>
        <w:tc>
          <w:tcPr>
            <w:tcW w:w="58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935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7194D580" w14:textId="77777777" w:rsidTr="003E6D59">
        <w:trPr>
          <w:trHeight w:val="1760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336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r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odzaj obecnie zamontowanego </w:t>
            </w:r>
          </w:p>
          <w:p w14:paraId="2951A88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ź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ródła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(Należy zaznaczyć ,,X”) Należy wskazać wszystkie źródła ciepła znajdujące się w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udynku mieszkalnym jednorodzinnym 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106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kocioł gazowy □ kocioł węglowy □ kominek □ koza □ piec kaflowy □ kuchnia kaflowa □ inne (jakie?)……………….. </w:t>
            </w:r>
          </w:p>
          <w:p w14:paraId="49148B2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42B061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ł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ączna ilość zainstalowanych źródeł ciepła w Lokalu/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 mieszkalnym jednorodzinnym ………. szt.</w:t>
            </w:r>
          </w:p>
        </w:tc>
      </w:tr>
      <w:tr w:rsidR="0080361A" w:rsidRPr="00403AA7" w14:paraId="0361BBB1" w14:textId="77777777" w:rsidTr="003E6D59">
        <w:trPr>
          <w:trHeight w:val="1468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E1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lastRenderedPageBreak/>
              <w:t>r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odzaj paliwa obecnie </w:t>
            </w:r>
          </w:p>
          <w:p w14:paraId="34253C75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stosowanego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do ogrzewania </w:t>
            </w:r>
          </w:p>
          <w:p w14:paraId="138D10F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Lokalu/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 mieszkaln</w:t>
            </w:r>
            <w:r>
              <w:rPr>
                <w:rFonts w:ascii="Verdana" w:eastAsia="Times New Roman" w:hAnsi="Verdana" w:cs="Verdana"/>
                <w:lang w:eastAsia="pl-PL"/>
              </w:rPr>
              <w:t>ego</w:t>
            </w:r>
          </w:p>
          <w:p w14:paraId="25D0EA5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ednorodzinnego,  </w:t>
            </w:r>
          </w:p>
          <w:p w14:paraId="5ABAC2D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49D113D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 zaznaczyć ,,x” )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C3E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gaz □ drewno □ węgiel □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20520927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0635D27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brykiet □ miał □ trociny □ inne </w:t>
            </w:r>
          </w:p>
          <w:p w14:paraId="59D71882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BD41CC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(należy wskazać jakie)……………………… </w:t>
            </w:r>
          </w:p>
        </w:tc>
      </w:tr>
      <w:tr w:rsidR="0080361A" w:rsidRPr="00403AA7" w14:paraId="0B00BF58" w14:textId="77777777" w:rsidTr="003E6D59">
        <w:trPr>
          <w:trHeight w:val="988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394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c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zy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okal/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udynek mieszkalny jednorodzinny posiada instalację rozprowadzania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(c. o)</w:t>
            </w:r>
          </w:p>
          <w:p w14:paraId="21238F8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C457C1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 zaznaczyć ,,x”)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6C19" w14:textId="77777777" w:rsidR="0080361A" w:rsidRPr="002C37C6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2C37C6">
              <w:rPr>
                <w:rFonts w:ascii="Verdana" w:eastAsia="Times New Roman" w:hAnsi="Verdana" w:cs="Verdana"/>
                <w:b/>
                <w:bCs/>
                <w:lang w:eastAsia="pl-PL"/>
              </w:rPr>
              <w:t>□ tak □ nie</w:t>
            </w:r>
          </w:p>
        </w:tc>
      </w:tr>
      <w:tr w:rsidR="0080361A" w:rsidRPr="00403AA7" w14:paraId="21AA47ED" w14:textId="77777777" w:rsidTr="003E6D59">
        <w:trPr>
          <w:trHeight w:val="1795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58A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c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zy w ramach dotacji zostanie  modernizowana/wykonana instalacja rozprowadzania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7F8AD5A8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(c. o) w Lokalu/Budynku mieszkalnym jednorodzinnym</w:t>
            </w:r>
          </w:p>
          <w:p w14:paraId="0C3389D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03ACD1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 zaznaczyć ,,x”)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1E6F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32B66D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modernizacja istniejącej instalacji (c. o)</w:t>
            </w:r>
          </w:p>
          <w:p w14:paraId="5313EEE9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EC1471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wykonanie instalacji rozprowadzania ciepła (c. o)</w:t>
            </w:r>
          </w:p>
          <w:p w14:paraId="17D062FF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07281DE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istniejąca instalacja rozprowadzania ciepła (c. o) nie będzie modernizowana</w:t>
            </w:r>
          </w:p>
          <w:p w14:paraId="33ECE21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46FD8277" w14:textId="77777777" w:rsidTr="003E6D59">
        <w:trPr>
          <w:trHeight w:val="628"/>
        </w:trPr>
        <w:tc>
          <w:tcPr>
            <w:tcW w:w="244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121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lanowany </w:t>
            </w:r>
          </w:p>
          <w:p w14:paraId="4440984E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zakres </w:t>
            </w:r>
          </w:p>
          <w:p w14:paraId="7D1FB8A8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Inwestycji </w:t>
            </w:r>
          </w:p>
          <w:p w14:paraId="44FBFA7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11C3B32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 zaznaczyć ,,x”)</w:t>
            </w: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449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miejscowego ogrzewacza pomieszczeń z zamkniętą komorą spalania na drewno kawałkowe lub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80361A" w:rsidRPr="00403AA7" w14:paraId="419677C5" w14:textId="77777777" w:rsidTr="003E6D59">
        <w:trPr>
          <w:trHeight w:val="593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E3C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126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kotła zgazowującego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 </w:t>
            </w:r>
          </w:p>
        </w:tc>
      </w:tr>
      <w:tr w:rsidR="0080361A" w:rsidRPr="00403AA7" w14:paraId="6F96644F" w14:textId="77777777" w:rsidTr="003E6D59">
        <w:trPr>
          <w:trHeight w:val="593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9A8E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1932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kotła na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 </w:t>
            </w:r>
          </w:p>
        </w:tc>
      </w:tr>
      <w:tr w:rsidR="0080361A" w:rsidRPr="00403AA7" w14:paraId="6E8A8CEA" w14:textId="77777777" w:rsidTr="003E6D59">
        <w:trPr>
          <w:trHeight w:val="593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200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E47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pompy ciepła  powietrze-woda wraz ze zbiornikiem akumulacyjnym/buforowym </w:t>
            </w:r>
          </w:p>
        </w:tc>
      </w:tr>
      <w:tr w:rsidR="0080361A" w:rsidRPr="00403AA7" w14:paraId="02C62A1D" w14:textId="77777777" w:rsidTr="003E6D59">
        <w:trPr>
          <w:trHeight w:val="677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D05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543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pompy ciepła powietrze/woda o podwyższonej klasie z zbiornikiem buforowym/akumulacyjnym </w:t>
            </w:r>
          </w:p>
        </w:tc>
      </w:tr>
      <w:tr w:rsidR="0080361A" w:rsidRPr="00403AA7" w14:paraId="02F25EC1" w14:textId="77777777" w:rsidTr="003E6D59">
        <w:trPr>
          <w:trHeight w:val="418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436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6D2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pompy ciepła powietrze-powietrze z osprzętem </w:t>
            </w:r>
          </w:p>
        </w:tc>
      </w:tr>
      <w:tr w:rsidR="0080361A" w:rsidRPr="00403AA7" w14:paraId="49819896" w14:textId="77777777" w:rsidTr="003E6D59">
        <w:trPr>
          <w:trHeight w:val="593"/>
        </w:trPr>
        <w:tc>
          <w:tcPr>
            <w:tcW w:w="24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B92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74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90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gruntowej pompy ciepła </w:t>
            </w:r>
            <w:r>
              <w:rPr>
                <w:rFonts w:ascii="Verdana" w:eastAsia="Times New Roman" w:hAnsi="Verdana" w:cs="Verdana"/>
                <w:lang w:eastAsia="pl-PL"/>
              </w:rPr>
              <w:t>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podwyższonej klasie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buforowym/akumulacyjnym </w:t>
            </w:r>
          </w:p>
        </w:tc>
      </w:tr>
      <w:tr w:rsidR="0080361A" w:rsidRPr="00403AA7" w14:paraId="139A4788" w14:textId="77777777" w:rsidTr="003E6D59">
        <w:trPr>
          <w:trHeight w:val="694"/>
        </w:trPr>
        <w:tc>
          <w:tcPr>
            <w:tcW w:w="991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863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Oświadczam że: </w:t>
            </w:r>
          </w:p>
          <w:p w14:paraId="0073B52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zostanie zdemontowane i zutylizowane  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71F9919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ilość demontowanych starych źródeł ciepła …….szt.</w:t>
            </w:r>
          </w:p>
          <w:p w14:paraId="0E52B0A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154F226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jest objęte ochroną konserwatora zabytków </w:t>
            </w:r>
          </w:p>
          <w:p w14:paraId="17E6897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nie </w:t>
            </w:r>
          </w:p>
          <w:p w14:paraId="0233F30C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do wniosku dołącza się dokument od konserwatora zabytków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 tak  □ nie</w:t>
            </w:r>
          </w:p>
          <w:p w14:paraId="1DFFC6E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787EB14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jest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kominkiem, piecem kaflowym lub innym urządzeniem grzewczym o charakterze dekoracyjnym bez płaszcza wodnego</w:t>
            </w:r>
            <w:r w:rsidRPr="00403AA7" w:rsidDel="006A6A3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2F6429C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0A4165B" w14:textId="77777777" w:rsidR="0080361A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oraz stanowi element dekoracyjny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jednorodzinnego mieszkalnego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 </w:t>
            </w:r>
          </w:p>
          <w:p w14:paraId="21FA711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nie </w:t>
            </w:r>
          </w:p>
          <w:p w14:paraId="1FD10C2C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1CCA9C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 posiada sprawność cieplną na poziomie minimum 80% lub  certyfikat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ekoprojektu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 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80361A" w:rsidRPr="00403AA7" w14:paraId="4F63BF59" w14:textId="77777777" w:rsidTr="003E6D59">
        <w:trPr>
          <w:trHeight w:val="593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F92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lastRenderedPageBreak/>
              <w:t>p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lanowany czas rozpoczęcia </w:t>
            </w:r>
          </w:p>
          <w:p w14:paraId="26806731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(miesiąc i rok) 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947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6AA9EC07" w14:textId="77777777" w:rsidTr="003E6D59">
        <w:trPr>
          <w:trHeight w:val="593"/>
        </w:trPr>
        <w:tc>
          <w:tcPr>
            <w:tcW w:w="4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878F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lanowany czas zakończenia </w:t>
            </w:r>
          </w:p>
          <w:p w14:paraId="4F4D44B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(miesiąc i rok) </w:t>
            </w:r>
          </w:p>
        </w:tc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795E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</w:tbl>
    <w:p w14:paraId="13D0C36E" w14:textId="77777777" w:rsidR="0080361A" w:rsidRPr="00403AA7" w:rsidRDefault="0080361A" w:rsidP="0080361A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 xml:space="preserve">Oświadczam, że: </w:t>
      </w:r>
    </w:p>
    <w:p w14:paraId="4AE6023E" w14:textId="77777777" w:rsidR="0080361A" w:rsidRPr="00403AA7" w:rsidRDefault="0080361A" w:rsidP="0080361A">
      <w:pPr>
        <w:keepLines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1. 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Lokal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lub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Budynek mieszkalny jednorodzinny w którym planuję 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nwestycję:</w:t>
      </w:r>
    </w:p>
    <w:p w14:paraId="74F0CF99" w14:textId="0DB922F6" w:rsidR="0080361A" w:rsidRPr="00403AA7" w:rsidRDefault="0080361A" w:rsidP="0080361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1) 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spełnia wszystkie wymogi określone w Uchwale nr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80361A">
        <w:rPr>
          <w:rFonts w:ascii="Verdana" w:eastAsia="Times New Roman" w:hAnsi="Verdana" w:cs="Verdana"/>
          <w:color w:val="000000"/>
          <w:u w:color="000000"/>
          <w:lang w:eastAsia="pl-PL"/>
        </w:rPr>
        <w:t>XIV/124/2025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Rady Miejskiej w Tuchowie z dnia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30 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>kwietnia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2025 r.;</w:t>
      </w:r>
    </w:p>
    <w:p w14:paraId="555920EF" w14:textId="77777777" w:rsidR="0080361A" w:rsidRPr="00403AA7" w:rsidRDefault="0080361A" w:rsidP="0080361A">
      <w:pPr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2) 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nie otrzymałem i nie ubiegam się o otrzymanie jakiejkolwiek innej bezzwrotnej pomocy finansowej ze środków publicznych na realizację Inwestycji;</w:t>
      </w:r>
    </w:p>
    <w:p w14:paraId="57515082" w14:textId="77777777" w:rsidR="0080361A" w:rsidRPr="00403AA7" w:rsidRDefault="0080361A" w:rsidP="0080361A">
      <w:pPr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3) 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zapoznałem się z Regulaminem udzielania dotacji celowej ze środków budżetu Gminy Tuchów na dofinansowanie inwestycji polegających na wymianie </w:t>
      </w:r>
      <w:proofErr w:type="spellStart"/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nieekologicznych</w:t>
      </w:r>
      <w:proofErr w:type="spellEnd"/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systemów ogrzewania w lokalach mieszkalnych lub budynkach mieszkalnych jednorodzinnych zlokalizowanych na terenie Gminy Tuchów na nowe wykorzystujące drewno kawałkowe, </w:t>
      </w:r>
      <w:proofErr w:type="spellStart"/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pellet</w:t>
      </w:r>
      <w:proofErr w:type="spellEnd"/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oraz pompy ciepła i w pełni akceptuję postanowienia w nim zawarte;</w:t>
      </w:r>
    </w:p>
    <w:p w14:paraId="658A6357" w14:textId="77777777" w:rsidR="0080361A" w:rsidRPr="00403AA7" w:rsidRDefault="0080361A" w:rsidP="0080361A">
      <w:pPr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4) Stare źródło ciepła zainstalowane w Lokalu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lub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Budynku mieszkalnym jednorodzinnym zostało ujawnione w Centralnej Ewidencji Emisyjności Budynków;</w:t>
      </w:r>
    </w:p>
    <w:p w14:paraId="0911F1D3" w14:textId="77777777" w:rsidR="0080361A" w:rsidRPr="00403AA7" w:rsidRDefault="0080361A" w:rsidP="0080361A">
      <w:pPr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Verdana"/>
          <w:color w:val="000000"/>
          <w:u w:color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5) 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apoznałem się z informacją dotyczącą przetwarzania moich danych osobowych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>.</w:t>
      </w:r>
    </w:p>
    <w:p w14:paraId="1076F0BD" w14:textId="77777777" w:rsidR="0080361A" w:rsidRPr="00403AA7" w:rsidRDefault="0080361A" w:rsidP="0080361A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Do wniosku załączam (</w:t>
      </w:r>
      <w: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n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ależy zaznaczyć „x”):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4890"/>
      </w:tblGrid>
      <w:tr w:rsidR="0080361A" w:rsidRPr="00403AA7" w14:paraId="5F274F17" w14:textId="77777777" w:rsidTr="003E6D59">
        <w:trPr>
          <w:trHeight w:val="737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4845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lang w:eastAsia="pl-PL"/>
              </w:rPr>
              <w:t xml:space="preserve">w przypadku braku posiadania informacji o numerze elektronicznej księgi wieczystej –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kopia dokumentu potwierdzającego tytuł</w:t>
            </w:r>
            <w:r w:rsidRPr="007875E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prawn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y</w:t>
            </w:r>
            <w:r w:rsidRPr="007875E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do nieruchomości</w:t>
            </w:r>
            <w:r w:rsidRPr="00494359">
              <w:rPr>
                <w:rFonts w:ascii="Verdana" w:eastAsia="Times New Roman" w:hAnsi="Verdana" w:cs="Verdana"/>
                <w:lang w:eastAsia="pl-PL"/>
              </w:rPr>
              <w:t xml:space="preserve"> (jeżeli dotyczy)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80361A" w:rsidRPr="00403AA7" w14:paraId="66922D92" w14:textId="77777777" w:rsidTr="003E6D59">
        <w:trPr>
          <w:trHeight w:val="709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FEE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pisemne oświadczenie </w:t>
            </w: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łaściciela o wyrażeniu zgody na realizację inwestycji </w:t>
            </w:r>
            <w:r w:rsidRPr="007875ED">
              <w:rPr>
                <w:rFonts w:ascii="Verdana" w:eastAsia="Times New Roman" w:hAnsi="Verdana" w:cs="Verdana"/>
                <w:b/>
                <w:bCs/>
                <w:lang w:eastAsia="pl-PL"/>
              </w:rPr>
              <w:t>(dotyczy tylko tytułu prawnego innego niż własność)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 </w:t>
            </w:r>
          </w:p>
          <w:p w14:paraId="076C735B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80361A" w:rsidRPr="00403AA7" w14:paraId="3477FDEA" w14:textId="77777777" w:rsidTr="003E6D59">
        <w:trPr>
          <w:trHeight w:val="88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1DC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pisemne oświadczenie wszystkich współwłaścicieli o wyrażeniu zgody na realizację inwestycji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(dotyczy tylko współwłasności)  </w:t>
            </w:r>
          </w:p>
          <w:p w14:paraId="26E1835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0361A" w:rsidRPr="00403AA7" w14:paraId="22BD641A" w14:textId="77777777" w:rsidTr="003E6D59">
        <w:trPr>
          <w:trHeight w:val="651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D00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odpisaną informację dotyczącą przetwarzania danych osobowych  </w:t>
            </w:r>
          </w:p>
        </w:tc>
      </w:tr>
      <w:tr w:rsidR="0080361A" w:rsidRPr="00403AA7" w14:paraId="7E27105C" w14:textId="77777777" w:rsidTr="003E6D59">
        <w:trPr>
          <w:trHeight w:val="836"/>
        </w:trPr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FEE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1F00CC5F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……………………………………………………….. </w:t>
            </w:r>
          </w:p>
          <w:p w14:paraId="7CAD13ED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data 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6CE0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077797EF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……………………………………………………….. </w:t>
            </w:r>
          </w:p>
          <w:p w14:paraId="120C550A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czytelny podpis Wnioskodawcy </w:t>
            </w:r>
          </w:p>
        </w:tc>
      </w:tr>
    </w:tbl>
    <w:p w14:paraId="2234D09B" w14:textId="77777777" w:rsid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5813BB2B" w14:textId="77777777" w:rsidR="0080361A" w:rsidRDefault="0080361A">
      <w:pP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14:paraId="3BAB8E50" w14:textId="5F338F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lastRenderedPageBreak/>
        <w:t>Informacja dotycząca przetwarzania danych osobowych</w:t>
      </w:r>
    </w:p>
    <w:p w14:paraId="3F7F5453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- dalej: RODO), informujemy, że:</w:t>
      </w:r>
    </w:p>
    <w:p w14:paraId="12D2D603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1. Administratorem Pani/Pana danych osobowych jest Gmina Tuchów z siedzibą w Tuchowie przy ul. Rynek 1 33-170 Tuchów, reprezentowana przez Burmistrza Tuchowa.</w:t>
      </w:r>
    </w:p>
    <w:p w14:paraId="3D68ED1C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2. Z administratorem można skontaktować się poprzez adres e-mail: um@tuchow.pl lub pisemnie na adres siedziby administratora.</w:t>
      </w:r>
    </w:p>
    <w:p w14:paraId="7D5D119A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3. Administrator wyznaczył inspektora ochrony danych, z którym może się Pani/Pan skontaktować poprzez email: iod@tuchow.pl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6793741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4. Dane osobowe pozyskane w związku ze złożonym wnioskiem (m.in. imię, nazwisko, numer pesel, adres zamieszkania/Lokalu lub Budynku mieszkalnego jednorodzinnego/do korespondencji, numer rachunku bankowego, numer kontaktowy, adres email, dane zawarte w dokumencie potwierdzającym tytuł prawny do Lokalu lub Budynku jednorodzinnego mieszkalnego) będą przetwarzane w następujących celach:</w:t>
      </w:r>
    </w:p>
    <w:p w14:paraId="2349B1A0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-związanych z rozpatrzeniem Wniosku oraz ewentualną realizacją podpisanej z Panią/Panem Umowy o dotację;</w:t>
      </w:r>
    </w:p>
    <w:p w14:paraId="5D300816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-związanych z dochodzeniem ewentualnych roszczeń lub odszkodowań;</w:t>
      </w:r>
    </w:p>
    <w:p w14:paraId="16B32057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-udzielania odpowiedzi na Pani/Pana pisma, wnioski i skargi.</w:t>
      </w:r>
    </w:p>
    <w:p w14:paraId="70EC761B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5. Podstawą prawną przetwarzania Pani/Pana danych jest:</w:t>
      </w:r>
    </w:p>
    <w:p w14:paraId="3A7BD51B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-niezbędność do wykonania Umowy lub do podjęcia działań na Pani/Pana żądanie przed zawarciem umowy (art. 6 ust. 1 lit. b RODO);</w:t>
      </w:r>
    </w:p>
    <w:p w14:paraId="3BAB4AD8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-konieczność wypełnienia obowiązku prawnego ciążącego na administratorze (art. 6 ust. 1 lit. c RODO);</w:t>
      </w:r>
    </w:p>
    <w:p w14:paraId="356318BC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-niezbędność do celów wynikających z prawnie uzasadnionych interesów realizowanych przez administratora (art. 6 ust. 1 lit. f RODO).</w:t>
      </w:r>
    </w:p>
    <w:p w14:paraId="35B8BD16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6. Podanie danych osobowych jest dobrowolne, ale niezbędne do rozpatrzenia Wniosku lub zawarcia i realizacji Umowy o dotację.</w:t>
      </w:r>
    </w:p>
    <w:p w14:paraId="0B3AD833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7. Odbiorcami Pani/Pana danych osobowych mogą być:</w:t>
      </w:r>
    </w:p>
    <w:p w14:paraId="6B84E2E2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-podmioty upoważnione do ich otrzymania na podstawie obowiązujących przepisów prawa;</w:t>
      </w:r>
    </w:p>
    <w:p w14:paraId="6400E771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-podmioty, którym administrator zleca wykonanie czynności, z którymi wiąże się konieczność przetwarzania danych.</w:t>
      </w:r>
    </w:p>
    <w:p w14:paraId="11BBD742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8. Pani/Pana dane nie będą przekazane do państw trzecich ani organizacji międzynarodowych.</w:t>
      </w:r>
    </w:p>
    <w:p w14:paraId="6E3DC675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9. Okres przetwarzania Pani/Pana danych osobowych jest uzależniony od celu, w jakim dane są przetwarzane. Okres, przez który Pani/Pana dane osobowe będą przechowywane, jest obliczany w oparciu o następujące kryteria:</w:t>
      </w:r>
    </w:p>
    <w:p w14:paraId="52F35B48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-czasu obowiązywania Umowy oraz okres kontroli określony w Umowie;</w:t>
      </w:r>
    </w:p>
    <w:p w14:paraId="5D01BED5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-przepisy prawa, które mogą obligować Gminę Tuchów do przetwarzania danych przez określony czas;</w:t>
      </w:r>
    </w:p>
    <w:p w14:paraId="2702DDE0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-okres, który jest niezbędny do obrony interesów Gminy Tuchów.</w:t>
      </w:r>
    </w:p>
    <w:p w14:paraId="3406B4D1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10. Ma Pani/Pan prawo do:</w:t>
      </w:r>
    </w:p>
    <w:p w14:paraId="0053729F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lastRenderedPageBreak/>
        <w:t>-dostępu do swoich danych osobowych;</w:t>
      </w:r>
    </w:p>
    <w:p w14:paraId="1C60F62F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-żądania sprostowania swoich danych osobowych, które są nieprawidłowe oraz uzupełnienia niekompletnych danych osobowych;</w:t>
      </w:r>
    </w:p>
    <w:p w14:paraId="4ED13A4C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-żądania usunięcia swoich danych osobowych, w szczególności w przypadku cofnięcia przez Panią/Pana zgody na przetwarzanie, gdy nie ma innej podstawy prawnej przetwarzania;</w:t>
      </w:r>
    </w:p>
    <w:p w14:paraId="4BB659F0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-żądania ograniczenia przetwarzania swoich danych osobowych;</w:t>
      </w:r>
    </w:p>
    <w:p w14:paraId="2DA52E58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-wniesienia sprzeciwu wobec przetwarzania swoich danych, ze względu na Pani/Pana szczególną sytuację, w przypadkach, kiedy przetwarzamy Pani/Pana dane na podstawie naszego prawnie usprawiedliwionego interesu czy też na potrzeby marketingu bezpośredniego;</w:t>
      </w:r>
    </w:p>
    <w:p w14:paraId="34EFBDDC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-wniesienia skargi do organu nadzorczego zajmującego się ochroną danych osobowych, tj. Prezesa Urzędu Ochrony Danych Osobowych.</w:t>
      </w:r>
    </w:p>
    <w:p w14:paraId="6C537D3B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11.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</w:t>
      </w:r>
    </w:p>
    <w:p w14:paraId="59F8383E" w14:textId="77777777" w:rsidR="0080361A" w:rsidRPr="0080361A" w:rsidRDefault="0080361A" w:rsidP="0080361A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0361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12. Pani/Pana dane osobowe nie będą poddawane zautomatyzowanemu podejmowaniu decyzji, w tym profilowaniu.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5052"/>
      </w:tblGrid>
      <w:tr w:rsidR="0080361A" w:rsidRPr="00403AA7" w14:paraId="598B9AA3" w14:textId="77777777" w:rsidTr="003E6D59">
        <w:trPr>
          <w:trHeight w:val="836"/>
        </w:trPr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8D73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6B492FF8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……………………………………………………….. </w:t>
            </w:r>
          </w:p>
          <w:p w14:paraId="71C229F6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data </w:t>
            </w:r>
          </w:p>
        </w:tc>
        <w:tc>
          <w:tcPr>
            <w:tcW w:w="5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BFB9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2357F1B4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……………………………………………………….. </w:t>
            </w:r>
          </w:p>
          <w:p w14:paraId="7FE04387" w14:textId="77777777" w:rsidR="0080361A" w:rsidRPr="00403AA7" w:rsidRDefault="0080361A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czytelny podpis Wnioskodawcy </w:t>
            </w:r>
          </w:p>
        </w:tc>
      </w:tr>
    </w:tbl>
    <w:p w14:paraId="5BB83E26" w14:textId="77777777" w:rsidR="0080361A" w:rsidRPr="00403AA7" w:rsidRDefault="0080361A" w:rsidP="008036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pl-PL"/>
        </w:rPr>
      </w:pPr>
    </w:p>
    <w:p w14:paraId="4773D5A9" w14:textId="0EE08A81" w:rsidR="00CC20FD" w:rsidRDefault="00CC20FD"/>
    <w:sectPr w:rsidR="00CC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1A"/>
    <w:rsid w:val="0080361A"/>
    <w:rsid w:val="00AD6544"/>
    <w:rsid w:val="00CC20FD"/>
    <w:rsid w:val="00E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52BE"/>
  <w15:chartTrackingRefBased/>
  <w15:docId w15:val="{6A311622-BF11-4CF3-A3FC-E78743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1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6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6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6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6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6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6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3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6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36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61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36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6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1357</Words>
  <Characters>8143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Chrzanowski</dc:creator>
  <cp:keywords/>
  <dc:description/>
  <cp:lastModifiedBy>Wiktor Chrzanowski</cp:lastModifiedBy>
  <cp:revision>1</cp:revision>
  <dcterms:created xsi:type="dcterms:W3CDTF">2025-05-19T09:53:00Z</dcterms:created>
  <dcterms:modified xsi:type="dcterms:W3CDTF">2025-05-19T10:02:00Z</dcterms:modified>
</cp:coreProperties>
</file>